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56.25pt" o:ole="">
                  <v:imagedata r:id="rId8" o:title=""/>
                </v:shape>
                <o:OLEObject Type="Embed" ProgID="Visio.Drawing.15" ShapeID="_x0000_i1025" DrawAspect="Content" ObjectID="_1695723748"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w:t>
            </w:r>
            <w:r>
              <w:rPr>
                <w:b/>
              </w:rPr>
              <w:lastRenderedPageBreak/>
              <w:t>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 xml:space="preserve">Type 1 CSS (with dedicated RRC configuration), Type3 CSS, and USS are restricted within Y slot but Type 1 (without dedicated RRC configuration) and Type 0/0A/2 CSS can be configured any </w:t>
            </w:r>
            <w:r>
              <w:rPr>
                <w:lang w:eastAsia="zh-CN"/>
              </w:rPr>
              <w:lastRenderedPageBreak/>
              <w:t>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lastRenderedPageBreak/>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lastRenderedPageBreak/>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w:t>
            </w:r>
            <w:r>
              <w:rPr>
                <w:lang w:eastAsia="zh-CN"/>
              </w:rPr>
              <w:lastRenderedPageBreak/>
              <w:t xml:space="preserve">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lastRenderedPageBreak/>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w:t>
            </w:r>
            <w:r>
              <w:rPr>
                <w:rFonts w:eastAsia="MS Mincho"/>
                <w:lang w:eastAsia="ja-JP"/>
              </w:rPr>
              <w:lastRenderedPageBreak/>
              <w:t>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lastRenderedPageBreak/>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lastRenderedPageBreak/>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lastRenderedPageBreak/>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lastRenderedPageBreak/>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lastRenderedPageBreak/>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w:t>
            </w:r>
            <w:r>
              <w:rPr>
                <w:lang w:eastAsia="zh-CN"/>
              </w:rPr>
              <w:lastRenderedPageBreak/>
              <w:t xml:space="preserve">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lastRenderedPageBreak/>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lastRenderedPageBreak/>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lastRenderedPageBreak/>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lastRenderedPageBreak/>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lastRenderedPageBreak/>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w:t>
            </w:r>
            <w:r>
              <w:rPr>
                <w:lang w:eastAsia="zh-CN"/>
              </w:rPr>
              <w:lastRenderedPageBreak/>
              <w:t xml:space="preserve">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lastRenderedPageBreak/>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lastRenderedPageBreak/>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23749"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5pt;height:85.5pt;mso-width-percent:0;mso-height-percent:0;mso-width-percent:0;mso-height-percent:0" o:ole="">
                  <v:imagedata r:id="rId13" o:title=""/>
                </v:shape>
                <o:OLEObject Type="Embed" ProgID="Visio.Drawing.11" ShapeID="_x0000_i1027" DrawAspect="Content" ObjectID="_1695723750"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25pt;height:144.75pt;mso-width-percent:0;mso-height-percent:0;mso-width-percent:0;mso-height-percent:0" o:ole="">
                  <v:imagedata r:id="rId15" o:title=""/>
                </v:shape>
                <o:OLEObject Type="Embed" ProgID="Visio.Drawing.15" ShapeID="_x0000_i1028" DrawAspect="Content" ObjectID="_1695723751"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lastRenderedPageBreak/>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lastRenderedPageBreak/>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lastRenderedPageBreak/>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5pt;height:120.75pt;mso-width-percent:0;mso-height-percent:0;mso-width-percent:0;mso-height-percent:0" o:ole="">
                  <v:imagedata r:id="rId24" o:title=""/>
                </v:shape>
                <o:OLEObject Type="Embed" ProgID="Visio.Drawing.15" ShapeID="_x0000_i1029" DrawAspect="Content" ObjectID="_1695723752"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8pt;height:86.25pt;mso-width-percent:0;mso-height-percent:0;mso-width-percent:0;mso-height-percent:0" o:ole="">
                  <v:imagedata r:id="rId26" o:title=""/>
                </v:shape>
                <o:OLEObject Type="Embed" ProgID="Visio.Drawing.15" ShapeID="_x0000_i1030" DrawAspect="Content" ObjectID="_1695723753" r:id="rId27"/>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23754"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75pt;height:156pt;mso-width-percent:0;mso-height-percent:0;mso-width-percent:0;mso-height-percent:0" o:ole="">
                  <v:imagedata r:id="rId34" o:title=""/>
                </v:shape>
                <o:OLEObject Type="Embed" ProgID="Visio.Drawing.11" ShapeID="_x0000_i1032" DrawAspect="Content" ObjectID="_1695723755"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pt;height:109.5pt;mso-width-percent:0;mso-height-percent:0;mso-width-percent:0;mso-height-percent:0" o:ole="">
                  <v:imagedata r:id="rId36" o:title=""/>
                </v:shape>
                <o:OLEObject Type="Embed" ProgID="Visio.Drawing.15" ShapeID="_x0000_i1033" DrawAspect="Content" ObjectID="_1695723756"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pt;height:131.25pt;mso-width-percent:0;mso-height-percent:0;mso-width-percent:0;mso-height-percent:0" o:ole="">
                  <v:imagedata r:id="rId38" o:title=""/>
                </v:shape>
                <o:OLEObject Type="Embed" ProgID="Visio.Drawing.15" ShapeID="_x0000_i1034" DrawAspect="Content" ObjectID="_1695723757"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23758"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23759"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pt;height:373.5pt;mso-width-percent:0;mso-height-percent:0;mso-width-percent:0;mso-height-percent:0" o:ole="">
                  <v:imagedata r:id="rId46" o:title=""/>
                </v:shape>
                <o:OLEObject Type="Embed" ProgID="Visio.Drawing.15" ShapeID="_x0000_i1037" DrawAspect="Content" ObjectID="_1695723760"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23761" r:id="rId49"/>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23762" r:id="rId51"/>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pt;height:18pt;mso-width-percent:0;mso-height-percent:0;mso-width-percent:0;mso-height-percent:0" o:ole="">
                  <v:imagedata r:id="rId52" o:title=""/>
                </v:shape>
                <o:OLEObject Type="Embed" ProgID="Equation.3" ShapeID="_x0000_i1040" DrawAspect="Content" ObjectID="_1695723763"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pt;height:18pt;mso-width-percent:0;mso-height-percent:0;mso-width-percent:0;mso-height-percent:0" o:ole="">
                  <v:imagedata r:id="rId52" o:title=""/>
                </v:shape>
                <o:OLEObject Type="Embed" ProgID="Equation.3" ShapeID="_x0000_i1041" DrawAspect="Content" ObjectID="_1695723764"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713DF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713DF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713DF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713DF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pt;height:102pt;mso-width-percent:0;mso-height-percent:0;mso-width-percent:0;mso-height-percent:0" o:ole="">
                  <v:imagedata r:id="rId59" o:title=""/>
                </v:shape>
                <o:OLEObject Type="Embed" ProgID="Visio.Drawing.15" ShapeID="_x0000_i1042" DrawAspect="Content" ObjectID="_1695723765"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4pt;height:367.5pt;mso-width-percent:0;mso-height-percent:0;mso-width-percent:0;mso-height-percent:0" o:ole="">
                  <v:imagedata r:id="rId61" o:title=""/>
                </v:shape>
                <o:OLEObject Type="Embed" ProgID="Visio.Drawing.15" ShapeID="_x0000_i1043" DrawAspect="Content" ObjectID="_1695723766"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pt;height:12.75pt;mso-width-percent:0;mso-height-percent:0;mso-width-percent:0;mso-height-percent:0" o:ole="">
                  <v:imagedata r:id="rId63" o:title=""/>
                </v:shape>
                <o:OLEObject Type="Embed" ProgID="Equation.DSMT4" ShapeID="_x0000_i1044" DrawAspect="Content" ObjectID="_1695723767"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pt;height:12.75pt;mso-width-percent:0;mso-height-percent:0;mso-width-percent:0;mso-height-percent:0" o:ole="">
                  <v:imagedata r:id="rId63" o:title=""/>
                </v:shape>
                <o:OLEObject Type="Embed" ProgID="Equation.DSMT4" ShapeID="_x0000_i1045" DrawAspect="Content" ObjectID="_1695723768"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9A3717" w14:textId="77777777" w:rsidR="00713DFC" w:rsidRDefault="00713DFC" w:rsidP="00436060">
      <w:pPr>
        <w:spacing w:after="0" w:line="240" w:lineRule="auto"/>
      </w:pPr>
      <w:r>
        <w:separator/>
      </w:r>
    </w:p>
  </w:endnote>
  <w:endnote w:type="continuationSeparator" w:id="0">
    <w:p w14:paraId="757CD76A" w14:textId="77777777" w:rsidR="00713DFC" w:rsidRDefault="00713DFC"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02E36F" w14:textId="77777777" w:rsidR="00713DFC" w:rsidRDefault="00713DFC" w:rsidP="00436060">
      <w:pPr>
        <w:spacing w:after="0" w:line="240" w:lineRule="auto"/>
      </w:pPr>
      <w:r>
        <w:separator/>
      </w:r>
    </w:p>
  </w:footnote>
  <w:footnote w:type="continuationSeparator" w:id="0">
    <w:p w14:paraId="7143AF83" w14:textId="77777777" w:rsidR="00713DFC" w:rsidRDefault="00713DFC"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139</Pages>
  <Words>44969</Words>
  <Characters>283306</Characters>
  <Application>Microsoft Office Word</Application>
  <DocSecurity>0</DocSecurity>
  <Lines>2360</Lines>
  <Paragraphs>655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2021-10-14T11:35:00Z</dcterms:created>
  <dcterms:modified xsi:type="dcterms:W3CDTF">2021-10-14T11:35:00Z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